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24" w:rsidRPr="00152924" w:rsidRDefault="00152924" w:rsidP="00152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924">
        <w:rPr>
          <w:rFonts w:ascii="Times New Roman" w:hAnsi="Times New Roman" w:cs="Times New Roman"/>
          <w:b/>
          <w:sz w:val="28"/>
          <w:szCs w:val="28"/>
        </w:rPr>
        <w:t>Аннотация к рабочей программе «Русский язык » 1-4 класс</w:t>
      </w:r>
    </w:p>
    <w:p w:rsidR="00152924" w:rsidRDefault="00152924" w:rsidP="00152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Рабочая программа учебного курса </w:t>
      </w:r>
      <w:r>
        <w:rPr>
          <w:rFonts w:ascii="Times New Roman" w:hAnsi="Times New Roman" w:cs="Times New Roman"/>
          <w:bCs/>
          <w:sz w:val="28"/>
          <w:szCs w:val="28"/>
        </w:rPr>
        <w:t>«Русский язык</w:t>
      </w:r>
      <w:r>
        <w:rPr>
          <w:rFonts w:ascii="Times New Roman" w:hAnsi="Times New Roman" w:cs="Times New Roman"/>
          <w:sz w:val="28"/>
          <w:szCs w:val="28"/>
        </w:rPr>
        <w:t xml:space="preserve">» для 1-4 классов  разработана на основе  авторской программы  курса </w:t>
      </w:r>
      <w:r>
        <w:rPr>
          <w:rFonts w:ascii="Times New Roman" w:hAnsi="Times New Roman" w:cs="Times New Roman"/>
          <w:bCs/>
          <w:sz w:val="28"/>
          <w:szCs w:val="28"/>
        </w:rPr>
        <w:t xml:space="preserve">«Русский язык. </w:t>
      </w:r>
      <w:r>
        <w:rPr>
          <w:rFonts w:ascii="Times New Roman" w:hAnsi="Times New Roman" w:cs="Times New Roman"/>
          <w:sz w:val="28"/>
          <w:szCs w:val="28"/>
        </w:rPr>
        <w:t>Обучение грамоте»: программа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класс /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Л.Е.Журова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Вентана-Граф,2012. – 40с. – (Начальная школа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века) и «Русский язык»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1-4 классы программа/ С.В. Иванов,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М.И.Кузнецова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А.О.Евдокимова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-Граф, 2012. – 384 с., в соответствии с федеральным государственным образовательным стандартом начального общего образования. </w:t>
      </w:r>
    </w:p>
    <w:p w:rsidR="00152924" w:rsidRDefault="00152924" w:rsidP="00152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освоения основной образовательной программы начального общего образования по русскому языку.</w:t>
      </w:r>
    </w:p>
    <w:p w:rsidR="00152924" w:rsidRDefault="003E34CF" w:rsidP="00152924">
      <w:pPr>
        <w:spacing w:after="2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52924" w:rsidRDefault="00152924" w:rsidP="00152924">
      <w:pPr>
        <w:spacing w:after="2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Предметные:</w:t>
      </w:r>
    </w:p>
    <w:p w:rsidR="00152924" w:rsidRDefault="00152924" w:rsidP="00152924">
      <w:pPr>
        <w:spacing w:after="2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152924" w:rsidRDefault="00152924" w:rsidP="00152924">
      <w:pPr>
        <w:spacing w:after="2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152924" w:rsidRDefault="00152924" w:rsidP="00152924">
      <w:pPr>
        <w:spacing w:after="2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152924" w:rsidRDefault="00152924" w:rsidP="00152924">
      <w:pPr>
        <w:spacing w:after="2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успешного решения коммуникативных задач;</w:t>
      </w:r>
    </w:p>
    <w:p w:rsidR="00152924" w:rsidRDefault="00152924" w:rsidP="00152924">
      <w:pPr>
        <w:spacing w:after="2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</w:t>
      </w:r>
    </w:p>
    <w:p w:rsidR="00956E91" w:rsidRDefault="00956E91"/>
    <w:sectPr w:rsidR="0095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6B"/>
    <w:rsid w:val="00152924"/>
    <w:rsid w:val="003E34CF"/>
    <w:rsid w:val="004D346B"/>
    <w:rsid w:val="0095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2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2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Ольга Петровна</cp:lastModifiedBy>
  <cp:revision>5</cp:revision>
  <dcterms:created xsi:type="dcterms:W3CDTF">2022-09-11T12:27:00Z</dcterms:created>
  <dcterms:modified xsi:type="dcterms:W3CDTF">2022-09-11T12:39:00Z</dcterms:modified>
</cp:coreProperties>
</file>